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65A6" w14:textId="77777777" w:rsidR="00426F61" w:rsidRPr="00D35DD0" w:rsidRDefault="00426F61" w:rsidP="00426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>ПОЛОЖЕНИЕ</w:t>
      </w:r>
    </w:p>
    <w:p w14:paraId="483F776F" w14:textId="77777777" w:rsidR="00426F61" w:rsidRPr="00D35DD0" w:rsidRDefault="00426F61" w:rsidP="00426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о конкурсе рисунков, плакатов посвященных </w:t>
      </w:r>
    </w:p>
    <w:p w14:paraId="45D5A6E7" w14:textId="77777777" w:rsidR="00426F61" w:rsidRPr="00D35DD0" w:rsidRDefault="00426F61" w:rsidP="00426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«Дню Защитника Отечества» </w:t>
      </w:r>
    </w:p>
    <w:p w14:paraId="3070D3FF" w14:textId="77777777" w:rsidR="00426F61" w:rsidRPr="00D35DD0" w:rsidRDefault="00426F61" w:rsidP="00426F61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D35DD0">
        <w:rPr>
          <w:sz w:val="28"/>
          <w:szCs w:val="28"/>
        </w:rPr>
        <w:t xml:space="preserve"> </w:t>
      </w:r>
      <w:r w:rsidRPr="00D35DD0">
        <w:rPr>
          <w:color w:val="000000"/>
          <w:sz w:val="28"/>
          <w:szCs w:val="28"/>
        </w:rPr>
        <w:t xml:space="preserve">I. Общие положения </w:t>
      </w:r>
    </w:p>
    <w:p w14:paraId="73819C93" w14:textId="64C7C930" w:rsidR="00426F61" w:rsidRPr="00D35DD0" w:rsidRDefault="00426F61" w:rsidP="00426F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D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проведения </w:t>
      </w:r>
      <w:r w:rsidRPr="00D35DD0">
        <w:rPr>
          <w:rFonts w:ascii="Times New Roman" w:hAnsi="Times New Roman" w:cs="Times New Roman"/>
          <w:sz w:val="28"/>
          <w:szCs w:val="28"/>
        </w:rPr>
        <w:t>конкурса рисунков, плакатов, посвященных «Дню Защитника Отечества».</w:t>
      </w:r>
      <w:r w:rsidRPr="00D35DD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конкурс). Организатором конкурса является администрация Ставропольского краевого колледжа искусств. Общее руководство осуществляет отдел воспитательной работы Ставропольского краевого колледжа искусств. </w:t>
      </w:r>
    </w:p>
    <w:p w14:paraId="4E60A36B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II. Цель и задачи конкурса </w:t>
      </w:r>
    </w:p>
    <w:p w14:paraId="6C6A2EFD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Главной целью конкурса является развитие у молодежи активной гражданской позиции и патриотизма, как важнейших духовно-нравственных и социальных ценностей, повышение общественной значимости организованного творческого досуга молодежи. </w:t>
      </w:r>
    </w:p>
    <w:p w14:paraId="40998810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Задачи: </w:t>
      </w:r>
    </w:p>
    <w:p w14:paraId="5D0593DE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формирование чувства патриотизма и гражданственности, уважения к истории родного края; </w:t>
      </w:r>
    </w:p>
    <w:p w14:paraId="3A06A57C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активизация творческого потенциала молодежи; </w:t>
      </w:r>
    </w:p>
    <w:p w14:paraId="2C0746DD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обеспечение преемственности традиций разных поколений защитников Отечества, формирование чувства долга за будущее страны; </w:t>
      </w:r>
    </w:p>
    <w:p w14:paraId="2E364455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вовлечение в работу по патриотическому воспитанию творческих молодежных коллективов; </w:t>
      </w:r>
    </w:p>
    <w:p w14:paraId="72E8459F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поддержка инициативы и творчества молодежи; </w:t>
      </w:r>
    </w:p>
    <w:p w14:paraId="53C3CF4F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III. Участники </w:t>
      </w:r>
    </w:p>
    <w:p w14:paraId="19F4EEEE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К участию в конкурсе допускаются студенты Ставропольского краевого колледжа искусств. </w:t>
      </w:r>
    </w:p>
    <w:p w14:paraId="647EE325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IV. Условия и порядок проведения конкурса </w:t>
      </w:r>
    </w:p>
    <w:p w14:paraId="72DCF59A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Конкурс проводится в онлайн формате в один этап. </w:t>
      </w:r>
    </w:p>
    <w:p w14:paraId="3DBBFF3F" w14:textId="77777777" w:rsidR="00B02565" w:rsidRDefault="00426F61" w:rsidP="00426F6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>V. Общие технические требования. Для участия в конкурсе необходимо подать заявку в электронном формате на почту колледжа. Заявки подаются только в электронной форме с указанием названия конкурса.</w:t>
      </w:r>
    </w:p>
    <w:p w14:paraId="6E8E7872" w14:textId="1AB422B8" w:rsidR="00426F61" w:rsidRPr="00D35DD0" w:rsidRDefault="00426F61" w:rsidP="00426F6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Заполненные заявки (с приложенным подписанным видео файлом) принимаются Оргкомитетом до </w:t>
      </w:r>
      <w:r w:rsidR="00207AFE">
        <w:rPr>
          <w:color w:val="000000"/>
          <w:sz w:val="28"/>
          <w:szCs w:val="28"/>
        </w:rPr>
        <w:t>16февраля 2022г</w:t>
      </w:r>
      <w:r w:rsidRPr="00D35DD0">
        <w:rPr>
          <w:color w:val="000000"/>
          <w:sz w:val="28"/>
          <w:szCs w:val="28"/>
        </w:rPr>
        <w:t xml:space="preserve">. Изменения в программе конкурсного выступления допускаются не позднее </w:t>
      </w:r>
      <w:r w:rsidR="00207AFE">
        <w:rPr>
          <w:color w:val="000000"/>
          <w:sz w:val="28"/>
          <w:szCs w:val="28"/>
        </w:rPr>
        <w:t>10 февраля 2022г.</w:t>
      </w:r>
      <w:r w:rsidRPr="00D35DD0">
        <w:rPr>
          <w:color w:val="000000"/>
          <w:sz w:val="28"/>
          <w:szCs w:val="28"/>
        </w:rPr>
        <w:t xml:space="preserve"> После указанной даты изменения не принимаются </w:t>
      </w:r>
    </w:p>
    <w:p w14:paraId="6AAFAD8A" w14:textId="51C8CAA0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Просмотр видеозаписей членами жюри будет проходить с </w:t>
      </w:r>
      <w:r w:rsidR="00207AFE">
        <w:rPr>
          <w:color w:val="000000"/>
          <w:sz w:val="28"/>
          <w:szCs w:val="28"/>
        </w:rPr>
        <w:t>17 февраля 2022г.</w:t>
      </w:r>
      <w:r w:rsidRPr="00D35DD0">
        <w:rPr>
          <w:color w:val="000000"/>
          <w:sz w:val="28"/>
          <w:szCs w:val="28"/>
        </w:rPr>
        <w:t xml:space="preserve"> </w:t>
      </w:r>
    </w:p>
    <w:p w14:paraId="70A17859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lastRenderedPageBreak/>
        <w:t xml:space="preserve">VI. Определение победителей </w:t>
      </w:r>
    </w:p>
    <w:p w14:paraId="7D92D9C7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Распределение призовых мест в конкурсной программе производится на основании протокола жюри и количества набранных баллов по конкурсной программе. Расчет баллов проводится на основании рекомендуемых критериев с выставлением максимально 10 (десяти баллов) каждым членом жюри. Комиссия принимает решение конфиденциально. Решения конкурсной комиссии пересмотру не подлежат. По решению конкурсной комиссии могут учреждаться дополнительные номинации конкурса. Претензии к работе конкурсной комиссии не принимаются.  В состав жюри входят квалифицированные специалисты в области культуры и искусства (преподаватели СККИ, представители администрации учреждений культуры города Ставрополя), специалисты по военно-патриотическому воспитанию. </w:t>
      </w:r>
    </w:p>
    <w:p w14:paraId="05B9936B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Победители определяются по следующим критериям: </w:t>
      </w:r>
    </w:p>
    <w:p w14:paraId="3B59278B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соответствие тематике конкурса; </w:t>
      </w:r>
    </w:p>
    <w:p w14:paraId="664ED7C2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нравственно – эстетическое содержание; </w:t>
      </w:r>
    </w:p>
    <w:p w14:paraId="79B82CA0" w14:textId="77777777" w:rsidR="00426F61" w:rsidRPr="00D35DD0" w:rsidRDefault="00426F61" w:rsidP="00426F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– артистичность (эмоциональное исполнение, контакт со зрительской аудиторией); </w:t>
      </w:r>
    </w:p>
    <w:p w14:paraId="2994FFB2" w14:textId="77777777" w:rsidR="00426F61" w:rsidRPr="00D35DD0" w:rsidRDefault="00426F61" w:rsidP="0042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- соответствие положению и тематике; </w:t>
      </w:r>
    </w:p>
    <w:p w14:paraId="54221605" w14:textId="77777777" w:rsidR="00426F61" w:rsidRPr="00D35DD0" w:rsidRDefault="00426F61" w:rsidP="0042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- сюжет; </w:t>
      </w:r>
    </w:p>
    <w:p w14:paraId="3AB3AD29" w14:textId="77777777" w:rsidR="00426F61" w:rsidRPr="00D35DD0" w:rsidRDefault="00426F61" w:rsidP="0042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- техника; </w:t>
      </w:r>
    </w:p>
    <w:p w14:paraId="1A06D497" w14:textId="77777777" w:rsidR="00426F61" w:rsidRPr="00D35DD0" w:rsidRDefault="00426F61" w:rsidP="0042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 xml:space="preserve">- мастерство. </w:t>
      </w:r>
    </w:p>
    <w:p w14:paraId="13165E67" w14:textId="77777777" w:rsidR="00426F61" w:rsidRPr="00D35DD0" w:rsidRDefault="00426F61" w:rsidP="0042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D0">
        <w:rPr>
          <w:rFonts w:ascii="Times New Roman" w:hAnsi="Times New Roman" w:cs="Times New Roman"/>
          <w:sz w:val="28"/>
          <w:szCs w:val="28"/>
        </w:rPr>
        <w:t>Конкурсные работы (рисунки) могут быть выполнены в любом художественном стиле (акварель, графика, масло и т.д.). Один автор представляет на конкурс 1 работу.  Организаторы конкурса имеют право использовать конкурсные рисунки победителей для освещения конкурса, создания сборников, фотоальбомов и видеофильмов, а также в PR и других целях.</w:t>
      </w:r>
    </w:p>
    <w:p w14:paraId="5C305C13" w14:textId="77777777" w:rsidR="00426F61" w:rsidRPr="00D35DD0" w:rsidRDefault="00426F61" w:rsidP="00426F6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VII. Награждение </w:t>
      </w:r>
    </w:p>
    <w:p w14:paraId="464929C1" w14:textId="24940894" w:rsidR="00426F61" w:rsidRPr="00D35DD0" w:rsidRDefault="00426F61" w:rsidP="00426F6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35DD0">
        <w:rPr>
          <w:color w:val="000000"/>
          <w:sz w:val="28"/>
          <w:szCs w:val="28"/>
        </w:rPr>
        <w:t xml:space="preserve">В соответствии с решением жюри победители, выявленные в каждой из номинаций, награждаются дипломами и призами на концерте (видео фильме), посвященном закрытию месячника оборонно – массовой, патриотической и спортивной работы </w:t>
      </w:r>
      <w:r w:rsidR="00207AFE">
        <w:rPr>
          <w:color w:val="000000"/>
          <w:sz w:val="28"/>
          <w:szCs w:val="28"/>
        </w:rPr>
        <w:t>24 февраля 2022г.</w:t>
      </w:r>
      <w:bookmarkStart w:id="0" w:name="_GoBack"/>
      <w:bookmarkEnd w:id="0"/>
      <w:r w:rsidRPr="00D35DD0">
        <w:rPr>
          <w:color w:val="000000"/>
          <w:sz w:val="28"/>
          <w:szCs w:val="28"/>
        </w:rPr>
        <w:t xml:space="preserve"> </w:t>
      </w:r>
    </w:p>
    <w:p w14:paraId="7FD3BDAE" w14:textId="71E6058F" w:rsidR="00426F61" w:rsidRPr="00D35DD0" w:rsidRDefault="00426F61" w:rsidP="00426F6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35DD0">
        <w:rPr>
          <w:color w:val="000000"/>
          <w:sz w:val="28"/>
          <w:szCs w:val="28"/>
        </w:rPr>
        <w:t>ля справок</w:t>
      </w:r>
      <w:r>
        <w:rPr>
          <w:color w:val="000000"/>
          <w:sz w:val="28"/>
          <w:szCs w:val="28"/>
        </w:rPr>
        <w:t>:</w:t>
      </w:r>
    </w:p>
    <w:p w14:paraId="75982E06" w14:textId="4AAAF4B4" w:rsidR="00F12C76" w:rsidRPr="00426F61" w:rsidRDefault="00426F61" w:rsidP="0042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F61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Батраков Владимир Васильевич </w:t>
      </w:r>
      <w:r w:rsidR="00A01FF1">
        <w:rPr>
          <w:rFonts w:ascii="Times New Roman" w:hAnsi="Times New Roman" w:cs="Times New Roman"/>
          <w:sz w:val="28"/>
          <w:szCs w:val="28"/>
        </w:rPr>
        <w:t xml:space="preserve"> </w:t>
      </w:r>
      <w:r w:rsidRPr="00426F61">
        <w:rPr>
          <w:rFonts w:ascii="Times New Roman" w:hAnsi="Times New Roman" w:cs="Times New Roman"/>
          <w:sz w:val="28"/>
          <w:szCs w:val="28"/>
        </w:rPr>
        <w:t xml:space="preserve">номер тел. </w:t>
      </w:r>
      <w:r>
        <w:rPr>
          <w:rFonts w:ascii="Times New Roman" w:hAnsi="Times New Roman" w:cs="Times New Roman"/>
          <w:sz w:val="28"/>
          <w:szCs w:val="28"/>
        </w:rPr>
        <w:t>(+79624499679)</w:t>
      </w:r>
    </w:p>
    <w:sectPr w:rsidR="00F12C76" w:rsidRPr="00426F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C9"/>
    <w:rsid w:val="00207AFE"/>
    <w:rsid w:val="00297DC9"/>
    <w:rsid w:val="00426F61"/>
    <w:rsid w:val="006C0B77"/>
    <w:rsid w:val="008242FF"/>
    <w:rsid w:val="00870751"/>
    <w:rsid w:val="00922C48"/>
    <w:rsid w:val="009345DC"/>
    <w:rsid w:val="00A01FF1"/>
    <w:rsid w:val="00B0256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FD15"/>
  <w15:chartTrackingRefBased/>
  <w15:docId w15:val="{A3FED8DC-0149-4539-A2EB-B082E52B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сотников</cp:lastModifiedBy>
  <cp:revision>7</cp:revision>
  <dcterms:created xsi:type="dcterms:W3CDTF">2022-01-28T10:02:00Z</dcterms:created>
  <dcterms:modified xsi:type="dcterms:W3CDTF">2022-02-01T10:40:00Z</dcterms:modified>
</cp:coreProperties>
</file>